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EB4934">
        <w:rPr>
          <w:rFonts w:ascii="Times New Roman" w:hAnsi="Times New Roman"/>
          <w:sz w:val="24"/>
          <w:szCs w:val="24"/>
          <w:u w:val="single"/>
          <w:lang w:val="pl-PL"/>
        </w:rPr>
        <w:t>St-478/2011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EB4934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MI-VI AUTO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79937807440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Popovec, Varaždinska 29_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0A6EA9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Pr="00B40BEB">
        <w:rPr>
          <w:rFonts w:ascii="Times New Roman" w:hAnsi="Times New Roman"/>
          <w:sz w:val="24"/>
          <w:szCs w:val="24"/>
          <w:lang w:val="pl-PL"/>
        </w:rPr>
        <w:t>O</w:t>
      </w:r>
      <w:r w:rsidR="000A6EA9">
        <w:rPr>
          <w:rFonts w:ascii="Times New Roman" w:hAnsi="Times New Roman"/>
          <w:sz w:val="24"/>
          <w:szCs w:val="24"/>
          <w:lang w:val="pl-PL"/>
        </w:rPr>
        <w:t>D</w:t>
      </w:r>
      <w:r w:rsidR="005F338B">
        <w:rPr>
          <w:rFonts w:ascii="Times New Roman" w:hAnsi="Times New Roman"/>
          <w:sz w:val="24"/>
          <w:szCs w:val="24"/>
          <w:lang w:val="pl-PL"/>
        </w:rPr>
        <w:t xml:space="preserve"> 20.09</w:t>
      </w:r>
      <w:r w:rsidR="00754212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="005F338B">
        <w:rPr>
          <w:rFonts w:ascii="Times New Roman" w:hAnsi="Times New Roman"/>
          <w:sz w:val="24"/>
          <w:szCs w:val="24"/>
          <w:lang w:val="pl-PL"/>
        </w:rPr>
        <w:t xml:space="preserve"> DO 27.01.2017</w:t>
      </w:r>
      <w:r w:rsidR="000A6EA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3428D9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</w:t>
      </w:r>
    </w:p>
    <w:p w:rsidR="004B7AA0" w:rsidRPr="003428D9" w:rsidRDefault="003428D9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</w:t>
      </w:r>
      <w:proofErr w:type="spellStart"/>
      <w:r w:rsidRPr="003428D9">
        <w:rPr>
          <w:rFonts w:ascii="Times New Roman" w:hAnsi="Times New Roman"/>
          <w:sz w:val="24"/>
          <w:szCs w:val="24"/>
        </w:rPr>
        <w:t>zk.ul</w:t>
      </w:r>
      <w:proofErr w:type="spellEnd"/>
      <w:r w:rsidRPr="003428D9">
        <w:rPr>
          <w:rFonts w:ascii="Times New Roman" w:hAnsi="Times New Roman"/>
          <w:sz w:val="24"/>
          <w:szCs w:val="24"/>
        </w:rPr>
        <w:t xml:space="preserve">. 3269 k.o. </w:t>
      </w:r>
      <w:proofErr w:type="spellStart"/>
      <w:r w:rsidRPr="003428D9">
        <w:rPr>
          <w:rFonts w:ascii="Times New Roman" w:hAnsi="Times New Roman"/>
          <w:sz w:val="24"/>
          <w:szCs w:val="24"/>
        </w:rPr>
        <w:t>Šašinovec</w:t>
      </w:r>
      <w:proofErr w:type="spellEnd"/>
      <w:r w:rsidRPr="003428D9">
        <w:rPr>
          <w:rFonts w:ascii="Times New Roman" w:hAnsi="Times New Roman"/>
          <w:sz w:val="24"/>
          <w:szCs w:val="24"/>
        </w:rPr>
        <w:t xml:space="preserve"> </w:t>
      </w:r>
    </w:p>
    <w:p w:rsidR="004B7AA0" w:rsidRDefault="003428D9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Trgovačkom sudu u Za</w:t>
      </w:r>
      <w:r w:rsidR="005F338B">
        <w:rPr>
          <w:rFonts w:ascii="Times New Roman" w:hAnsi="Times New Roman"/>
          <w:sz w:val="24"/>
          <w:szCs w:val="24"/>
        </w:rPr>
        <w:t>grebu održano je deseto</w:t>
      </w:r>
      <w:r w:rsidR="000A6EA9">
        <w:rPr>
          <w:rFonts w:ascii="Times New Roman" w:hAnsi="Times New Roman"/>
          <w:sz w:val="24"/>
          <w:szCs w:val="24"/>
        </w:rPr>
        <w:t xml:space="preserve"> ročište za</w:t>
      </w:r>
      <w:r>
        <w:rPr>
          <w:rFonts w:ascii="Times New Roman" w:hAnsi="Times New Roman"/>
          <w:sz w:val="24"/>
          <w:szCs w:val="24"/>
        </w:rPr>
        <w:t xml:space="preserve"> javnu dražbu. Međutim nije se javio nit</w:t>
      </w:r>
      <w:r w:rsidR="000A6EA9">
        <w:rPr>
          <w:rFonts w:ascii="Times New Roman" w:hAnsi="Times New Roman"/>
          <w:sz w:val="24"/>
          <w:szCs w:val="24"/>
        </w:rPr>
        <w:t xml:space="preserve">i jedan kupac. </w:t>
      </w:r>
      <w:proofErr w:type="spellStart"/>
      <w:r w:rsidR="005F338B">
        <w:rPr>
          <w:rFonts w:ascii="Times New Roman" w:hAnsi="Times New Roman"/>
          <w:sz w:val="24"/>
          <w:szCs w:val="24"/>
        </w:rPr>
        <w:t>Razlučni</w:t>
      </w:r>
      <w:proofErr w:type="spellEnd"/>
      <w:r w:rsidR="005F338B">
        <w:rPr>
          <w:rFonts w:ascii="Times New Roman" w:hAnsi="Times New Roman"/>
          <w:sz w:val="24"/>
          <w:szCs w:val="24"/>
        </w:rPr>
        <w:t xml:space="preserve"> vjerovnik i dužnik sklopili su Sporazum o prodaji nekretnine stečajnog dužnika neposrednom pogodbom. Sudu je predan prijedlog za prodaju imovine društva neposrednom pogodbom putem javnog prikupljanja ponuda i prodaje najboljem ponuditelju.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Pr="003428D9" w:rsidRDefault="003428D9" w:rsidP="0034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NEKRETNINA - </w:t>
      </w:r>
      <w:r w:rsidRPr="003428D9">
        <w:rPr>
          <w:rFonts w:ascii="Times New Roman" w:hAnsi="Times New Roman"/>
          <w:sz w:val="24"/>
          <w:szCs w:val="24"/>
        </w:rPr>
        <w:t xml:space="preserve">Poslovna zgrada – servis ukupne površine 1612 m2 koja se nalazi na zkč.br.1498/3, upisana u zemljišne knjige Općinskog suda u Sesvetama – Stalna služba Sv. Ivan Zelina u  </w:t>
      </w:r>
      <w:proofErr w:type="spellStart"/>
      <w:r w:rsidRPr="003428D9">
        <w:rPr>
          <w:rFonts w:ascii="Times New Roman" w:hAnsi="Times New Roman"/>
          <w:sz w:val="24"/>
          <w:szCs w:val="24"/>
        </w:rPr>
        <w:t>zk.ul</w:t>
      </w:r>
      <w:proofErr w:type="spellEnd"/>
      <w:r w:rsidRPr="003428D9">
        <w:rPr>
          <w:rFonts w:ascii="Times New Roman" w:hAnsi="Times New Roman"/>
          <w:sz w:val="24"/>
          <w:szCs w:val="24"/>
        </w:rPr>
        <w:t xml:space="preserve">. 3269 k.o. </w:t>
      </w:r>
      <w:proofErr w:type="spellStart"/>
      <w:r w:rsidRPr="003428D9">
        <w:rPr>
          <w:rFonts w:ascii="Times New Roman" w:hAnsi="Times New Roman"/>
          <w:sz w:val="24"/>
          <w:szCs w:val="24"/>
        </w:rPr>
        <w:t>Šašinovec</w:t>
      </w:r>
      <w:proofErr w:type="spellEnd"/>
      <w:r w:rsidRPr="003428D9">
        <w:rPr>
          <w:rFonts w:ascii="Times New Roman" w:hAnsi="Times New Roman"/>
          <w:sz w:val="24"/>
          <w:szCs w:val="24"/>
        </w:rPr>
        <w:t xml:space="preserve"> 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nije unovčena jer nema zainteresiranih kupaca.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5F338B">
        <w:rPr>
          <w:rFonts w:ascii="Times New Roman" w:hAnsi="Times New Roman"/>
          <w:sz w:val="24"/>
          <w:szCs w:val="24"/>
          <w:lang w:val="pl-PL"/>
        </w:rPr>
        <w:t>27.01.2017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5F338B">
        <w:rPr>
          <w:rFonts w:ascii="Times New Roman" w:hAnsi="Times New Roman"/>
          <w:sz w:val="24"/>
          <w:szCs w:val="24"/>
          <w:lang w:val="pl-PL"/>
        </w:rPr>
        <w:t xml:space="preserve"> 27.04.2017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5F338B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Pokušati prodati nekretninu neposrednom pogodbom </w:t>
      </w:r>
      <w:r w:rsidRPr="005F338B">
        <w:rPr>
          <w:rFonts w:ascii="Times New Roman" w:hAnsi="Times New Roman"/>
          <w:sz w:val="24"/>
          <w:szCs w:val="24"/>
          <w:lang w:val="pl-PL"/>
        </w:rPr>
        <w:t>putem javnog prikupljanja ponuda i prodaje najboljem ponuditelju.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5F338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27.01.2017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6EA9"/>
    <w:rsid w:val="000E1F39"/>
    <w:rsid w:val="001C7121"/>
    <w:rsid w:val="001E0A2A"/>
    <w:rsid w:val="002439A5"/>
    <w:rsid w:val="003428D9"/>
    <w:rsid w:val="004B7AA0"/>
    <w:rsid w:val="004C74B0"/>
    <w:rsid w:val="005F338B"/>
    <w:rsid w:val="0066590B"/>
    <w:rsid w:val="00754212"/>
    <w:rsid w:val="008512FB"/>
    <w:rsid w:val="00B176E8"/>
    <w:rsid w:val="00C61F72"/>
    <w:rsid w:val="00E949AF"/>
    <w:rsid w:val="00EB4934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Anka Cindrić</cp:lastModifiedBy>
  <cp:revision>2</cp:revision>
  <cp:lastPrinted>2015-12-16T13:36:00Z</cp:lastPrinted>
  <dcterms:created xsi:type="dcterms:W3CDTF">2017-01-31T13:44:00Z</dcterms:created>
  <dcterms:modified xsi:type="dcterms:W3CDTF">2017-01-31T13:44:00Z</dcterms:modified>
</cp:coreProperties>
</file>